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2457" w:rsidRDefault="00355371" w:rsidP="00355371">
      <w:pPr>
        <w:spacing w:after="0" w:line="240" w:lineRule="auto"/>
        <w:jc w:val="both"/>
      </w:pPr>
      <w:bookmarkStart w:id="0" w:name="_GoBack"/>
      <w:bookmarkEnd w:id="0"/>
      <w:r>
        <w:rPr>
          <w:noProof/>
          <w:lang w:eastAsia="es-CL"/>
        </w:rPr>
        <w:drawing>
          <wp:anchor distT="0" distB="0" distL="114300" distR="114300" simplePos="0" relativeHeight="251658240" behindDoc="0" locked="0" layoutInCell="1" allowOverlap="1">
            <wp:simplePos x="0" y="0"/>
            <wp:positionH relativeFrom="margin">
              <wp:align>center</wp:align>
            </wp:positionH>
            <wp:positionV relativeFrom="margin">
              <wp:align>top</wp:align>
            </wp:positionV>
            <wp:extent cx="2445385" cy="474980"/>
            <wp:effectExtent l="0" t="0" r="0" b="127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2445385" cy="474980"/>
                    </a:xfrm>
                    <a:prstGeom prst="rect">
                      <a:avLst/>
                    </a:prstGeom>
                  </pic:spPr>
                </pic:pic>
              </a:graphicData>
            </a:graphic>
            <wp14:sizeRelH relativeFrom="page">
              <wp14:pctWidth>0</wp14:pctWidth>
            </wp14:sizeRelH>
            <wp14:sizeRelV relativeFrom="page">
              <wp14:pctHeight>0</wp14:pctHeight>
            </wp14:sizeRelV>
          </wp:anchor>
        </w:drawing>
      </w:r>
    </w:p>
    <w:p w:rsidR="00355371" w:rsidRDefault="00355371" w:rsidP="00355371">
      <w:pPr>
        <w:spacing w:after="0" w:line="240" w:lineRule="auto"/>
        <w:jc w:val="both"/>
      </w:pPr>
    </w:p>
    <w:p w:rsidR="00355371" w:rsidRDefault="00355371" w:rsidP="00355371">
      <w:pPr>
        <w:spacing w:after="0" w:line="240" w:lineRule="auto"/>
        <w:jc w:val="both"/>
      </w:pPr>
    </w:p>
    <w:p w:rsidR="00355371" w:rsidRDefault="00355371" w:rsidP="00355371">
      <w:pPr>
        <w:spacing w:after="0" w:line="240" w:lineRule="auto"/>
        <w:jc w:val="both"/>
      </w:pPr>
    </w:p>
    <w:p w:rsidR="00355371" w:rsidRDefault="00355371" w:rsidP="00355371">
      <w:pPr>
        <w:spacing w:before="240" w:line="240" w:lineRule="auto"/>
        <w:jc w:val="center"/>
      </w:pPr>
      <w:r>
        <w:rPr>
          <w:rFonts w:eastAsia="Times New Roman" w:cstheme="minorHAnsi"/>
          <w:b/>
          <w:bCs/>
          <w:smallCaps/>
          <w:sz w:val="26"/>
          <w:szCs w:val="26"/>
          <w:lang w:eastAsia="es-CL"/>
        </w:rPr>
        <w:t>Carta de Compromiso para Investigadores</w:t>
      </w:r>
      <w:r w:rsidR="00096EA3">
        <w:rPr>
          <w:rFonts w:eastAsia="Times New Roman" w:cstheme="minorHAnsi"/>
          <w:b/>
          <w:bCs/>
          <w:smallCaps/>
          <w:sz w:val="26"/>
          <w:szCs w:val="26"/>
          <w:lang w:eastAsia="es-CL"/>
        </w:rPr>
        <w:t>/as</w:t>
      </w:r>
      <w:r>
        <w:rPr>
          <w:rFonts w:eastAsia="Times New Roman" w:cstheme="minorHAnsi"/>
          <w:b/>
          <w:bCs/>
          <w:smallCaps/>
          <w:sz w:val="26"/>
          <w:szCs w:val="26"/>
          <w:lang w:eastAsia="es-CL"/>
        </w:rPr>
        <w:t xml:space="preserve"> </w:t>
      </w:r>
      <w:r>
        <w:rPr>
          <w:rStyle w:val="Refdenotaalpie"/>
          <w:rFonts w:eastAsia="Times New Roman" w:cstheme="minorHAnsi"/>
          <w:b/>
          <w:bCs/>
          <w:smallCaps/>
          <w:sz w:val="26"/>
          <w:szCs w:val="26"/>
          <w:lang w:eastAsia="es-CL"/>
        </w:rPr>
        <w:footnoteReference w:id="1"/>
      </w:r>
    </w:p>
    <w:p w:rsidR="00355371" w:rsidRDefault="00355371" w:rsidP="00355371">
      <w:pPr>
        <w:spacing w:after="0" w:line="240" w:lineRule="auto"/>
        <w:jc w:val="both"/>
        <w:rPr>
          <w:rFonts w:ascii="Calibri Light" w:hAnsi="Calibri Light" w:cs="Calibri Light"/>
        </w:rPr>
      </w:pPr>
    </w:p>
    <w:p w:rsidR="00355371" w:rsidRPr="00355371" w:rsidRDefault="00355371" w:rsidP="00355371">
      <w:pPr>
        <w:spacing w:after="0" w:line="276" w:lineRule="auto"/>
        <w:jc w:val="both"/>
        <w:rPr>
          <w:rFonts w:ascii="Calibri Light" w:hAnsi="Calibri Light" w:cs="Calibri Light"/>
        </w:rPr>
      </w:pPr>
      <w:r w:rsidRPr="00096EA3">
        <w:rPr>
          <w:rFonts w:ascii="Calibri Light" w:hAnsi="Calibri Light" w:cs="Calibri Light"/>
          <w:b/>
        </w:rPr>
        <w:t xml:space="preserve">Con fecha __________ </w:t>
      </w:r>
      <w:r w:rsidRPr="008466B0">
        <w:rPr>
          <w:rFonts w:ascii="Calibri Light" w:hAnsi="Calibri Light" w:cs="Calibri Light"/>
        </w:rPr>
        <w:t>/</w:t>
      </w:r>
      <w:r w:rsidRPr="00096EA3">
        <w:rPr>
          <w:rFonts w:ascii="Calibri Light" w:hAnsi="Calibri Light" w:cs="Calibri Light"/>
          <w:b/>
        </w:rPr>
        <w:t xml:space="preserve">__________ </w:t>
      </w:r>
      <w:r w:rsidRPr="008466B0">
        <w:rPr>
          <w:rFonts w:ascii="Calibri Light" w:hAnsi="Calibri Light" w:cs="Calibri Light"/>
        </w:rPr>
        <w:t>/</w:t>
      </w:r>
      <w:r w:rsidRPr="00096EA3">
        <w:rPr>
          <w:rFonts w:ascii="Calibri Light" w:hAnsi="Calibri Light" w:cs="Calibri Light"/>
          <w:b/>
        </w:rPr>
        <w:t xml:space="preserve"> __________, yo ______________</w:t>
      </w:r>
      <w:r w:rsidR="00F76FA7" w:rsidRPr="00096EA3">
        <w:rPr>
          <w:rFonts w:ascii="Calibri Light" w:hAnsi="Calibri Light" w:cs="Calibri Light"/>
          <w:b/>
        </w:rPr>
        <w:t>__</w:t>
      </w:r>
      <w:r w:rsidRPr="00096EA3">
        <w:rPr>
          <w:rFonts w:ascii="Calibri Light" w:hAnsi="Calibri Light" w:cs="Calibri Light"/>
          <w:b/>
        </w:rPr>
        <w:t>______________________ Rut _____</w:t>
      </w:r>
      <w:r w:rsidR="00F76FA7" w:rsidRPr="00096EA3">
        <w:rPr>
          <w:rFonts w:ascii="Calibri Light" w:hAnsi="Calibri Light" w:cs="Calibri Light"/>
          <w:b/>
        </w:rPr>
        <w:t>______________, investigador/a</w:t>
      </w:r>
      <w:r w:rsidR="008466B0">
        <w:rPr>
          <w:rFonts w:ascii="Calibri Light" w:hAnsi="Calibri Light" w:cs="Calibri Light"/>
          <w:b/>
        </w:rPr>
        <w:t xml:space="preserve"> </w:t>
      </w:r>
      <w:r w:rsidR="00F76FA7" w:rsidRPr="00096EA3">
        <w:rPr>
          <w:rFonts w:ascii="Calibri Light" w:hAnsi="Calibri Light" w:cs="Calibri Light"/>
          <w:b/>
        </w:rPr>
        <w:t>(</w:t>
      </w:r>
      <w:r w:rsidRPr="00096EA3">
        <w:rPr>
          <w:rFonts w:ascii="Calibri Light" w:hAnsi="Calibri Light" w:cs="Calibri Light"/>
          <w:b/>
        </w:rPr>
        <w:t>co-investigador/a</w:t>
      </w:r>
      <w:r w:rsidR="00F76FA7" w:rsidRPr="00096EA3">
        <w:rPr>
          <w:rFonts w:ascii="Calibri Light" w:hAnsi="Calibri Light" w:cs="Calibri Light"/>
          <w:b/>
        </w:rPr>
        <w:t>)</w:t>
      </w:r>
      <w:r w:rsidRPr="00096EA3">
        <w:rPr>
          <w:rFonts w:ascii="Calibri Light" w:hAnsi="Calibri Light" w:cs="Calibri Light"/>
          <w:b/>
        </w:rPr>
        <w:t xml:space="preserve"> del proyecto</w:t>
      </w:r>
      <w:r w:rsidR="008466B0">
        <w:rPr>
          <w:rFonts w:ascii="Calibri Light" w:hAnsi="Calibri Light" w:cs="Calibri Light"/>
          <w:b/>
        </w:rPr>
        <w:t xml:space="preserve"> Nº</w:t>
      </w:r>
      <w:r w:rsidRPr="00096EA3">
        <w:rPr>
          <w:rFonts w:ascii="Calibri Light" w:hAnsi="Calibri Light" w:cs="Calibri Light"/>
          <w:b/>
        </w:rPr>
        <w:t xml:space="preserve"> __________________</w:t>
      </w:r>
      <w:r w:rsidR="008466B0">
        <w:rPr>
          <w:rFonts w:ascii="Calibri Light" w:hAnsi="Calibri Light" w:cs="Calibri Light"/>
          <w:b/>
        </w:rPr>
        <w:t xml:space="preserve">, </w:t>
      </w:r>
      <w:r w:rsidRPr="00096EA3">
        <w:rPr>
          <w:rFonts w:ascii="Calibri Light" w:hAnsi="Calibri Light" w:cs="Calibri Light"/>
          <w:b/>
        </w:rPr>
        <w:t xml:space="preserve"> titulado _________________________________________________________, </w:t>
      </w:r>
      <w:r w:rsidR="00F76FA7" w:rsidRPr="00096EA3">
        <w:rPr>
          <w:rFonts w:ascii="Calibri Light" w:hAnsi="Calibri Light" w:cs="Calibri Light"/>
          <w:b/>
        </w:rPr>
        <w:t>comprometo que</w:t>
      </w:r>
      <w:r>
        <w:rPr>
          <w:rFonts w:ascii="Calibri Light" w:hAnsi="Calibri Light" w:cs="Calibri Light"/>
        </w:rPr>
        <w:t>:</w:t>
      </w:r>
    </w:p>
    <w:p w:rsidR="00355371" w:rsidRDefault="00355371" w:rsidP="00355371">
      <w:pPr>
        <w:spacing w:after="0" w:line="276" w:lineRule="auto"/>
        <w:jc w:val="both"/>
        <w:rPr>
          <w:rFonts w:ascii="Calibri Light" w:hAnsi="Calibri Light" w:cs="Calibri Light"/>
        </w:rPr>
      </w:pPr>
    </w:p>
    <w:p w:rsidR="00355371" w:rsidRDefault="00F76FA7" w:rsidP="00F76FA7">
      <w:pPr>
        <w:pStyle w:val="Prrafodelista"/>
        <w:numPr>
          <w:ilvl w:val="0"/>
          <w:numId w:val="1"/>
        </w:numPr>
        <w:spacing w:after="0" w:line="240" w:lineRule="auto"/>
        <w:jc w:val="both"/>
        <w:rPr>
          <w:rFonts w:ascii="Calibri Light" w:hAnsi="Calibri Light" w:cs="Calibri Light"/>
        </w:rPr>
      </w:pPr>
      <w:r>
        <w:rPr>
          <w:rFonts w:ascii="Calibri Light" w:hAnsi="Calibri Light" w:cs="Calibri Light"/>
        </w:rPr>
        <w:t>Declaro co</w:t>
      </w:r>
      <w:r w:rsidR="00355371">
        <w:rPr>
          <w:rFonts w:ascii="Calibri Light" w:hAnsi="Calibri Light" w:cs="Calibri Light"/>
        </w:rPr>
        <w:t>nocer las leyes y normativas vigentes para la conducción correcta de la investigación propuesta.</w:t>
      </w:r>
    </w:p>
    <w:p w:rsidR="00F76FA7" w:rsidRPr="00355371" w:rsidRDefault="00F76FA7" w:rsidP="00F76FA7">
      <w:pPr>
        <w:pStyle w:val="Prrafodelista"/>
        <w:numPr>
          <w:ilvl w:val="0"/>
          <w:numId w:val="1"/>
        </w:numPr>
        <w:spacing w:after="0" w:line="240" w:lineRule="auto"/>
        <w:jc w:val="both"/>
        <w:rPr>
          <w:rFonts w:ascii="Calibri Light" w:hAnsi="Calibri Light" w:cs="Calibri Light"/>
        </w:rPr>
      </w:pPr>
      <w:r>
        <w:rPr>
          <w:rFonts w:ascii="Calibri Light" w:hAnsi="Calibri Light" w:cs="Calibri Light"/>
        </w:rPr>
        <w:t>Guardar la confidencialidad de los datos recogidos en el presente estudio.</w:t>
      </w:r>
    </w:p>
    <w:p w:rsidR="00355371" w:rsidRDefault="00F76FA7" w:rsidP="00F76FA7">
      <w:pPr>
        <w:pStyle w:val="Prrafodelista"/>
        <w:numPr>
          <w:ilvl w:val="0"/>
          <w:numId w:val="1"/>
        </w:numPr>
        <w:spacing w:after="0" w:line="240" w:lineRule="auto"/>
        <w:jc w:val="both"/>
        <w:rPr>
          <w:rFonts w:ascii="Calibri Light" w:hAnsi="Calibri Light" w:cs="Calibri Light"/>
        </w:rPr>
      </w:pPr>
      <w:r>
        <w:rPr>
          <w:rFonts w:ascii="Calibri Light" w:hAnsi="Calibri Light" w:cs="Calibri Light"/>
        </w:rPr>
        <w:t>Cada</w:t>
      </w:r>
      <w:r w:rsidR="00355371">
        <w:rPr>
          <w:rFonts w:ascii="Calibri Light" w:hAnsi="Calibri Light" w:cs="Calibri Light"/>
        </w:rPr>
        <w:t xml:space="preserve"> </w:t>
      </w:r>
      <w:r w:rsidR="00355371" w:rsidRPr="00F76FA7">
        <w:rPr>
          <w:rFonts w:ascii="Calibri Light" w:hAnsi="Calibri Light" w:cs="Calibri Light"/>
          <w:i/>
        </w:rPr>
        <w:t>Consentimiento Informado</w:t>
      </w:r>
      <w:r>
        <w:rPr>
          <w:rFonts w:ascii="Calibri Light" w:hAnsi="Calibri Light" w:cs="Calibri Light"/>
        </w:rPr>
        <w:t xml:space="preserve"> que firmarán </w:t>
      </w:r>
      <w:r w:rsidR="00355371">
        <w:rPr>
          <w:rFonts w:ascii="Calibri Light" w:hAnsi="Calibri Light" w:cs="Calibri Light"/>
        </w:rPr>
        <w:t xml:space="preserve">los sujetos de investigación </w:t>
      </w:r>
      <w:r>
        <w:rPr>
          <w:rFonts w:ascii="Calibri Light" w:hAnsi="Calibri Light" w:cs="Calibri Light"/>
        </w:rPr>
        <w:t xml:space="preserve">promueve la autonomía de las personas y garantiza que cada individuo </w:t>
      </w:r>
      <w:r w:rsidR="00096EA3">
        <w:rPr>
          <w:rFonts w:ascii="Calibri Light" w:hAnsi="Calibri Light" w:cs="Calibri Light"/>
        </w:rPr>
        <w:t xml:space="preserve">que forma parte de ella </w:t>
      </w:r>
      <w:r>
        <w:rPr>
          <w:rFonts w:ascii="Calibri Light" w:hAnsi="Calibri Light" w:cs="Calibri Light"/>
        </w:rPr>
        <w:t>comprend</w:t>
      </w:r>
      <w:r w:rsidR="00096EA3">
        <w:rPr>
          <w:rFonts w:ascii="Calibri Light" w:hAnsi="Calibri Light" w:cs="Calibri Light"/>
        </w:rPr>
        <w:t>e</w:t>
      </w:r>
      <w:r>
        <w:rPr>
          <w:rFonts w:ascii="Calibri Light" w:hAnsi="Calibri Light" w:cs="Calibri Light"/>
        </w:rPr>
        <w:t xml:space="preserve"> a cabalidad los riesgos y beneficios de</w:t>
      </w:r>
      <w:r w:rsidR="00096EA3">
        <w:rPr>
          <w:rFonts w:ascii="Calibri Light" w:hAnsi="Calibri Light" w:cs="Calibri Light"/>
        </w:rPr>
        <w:t xml:space="preserve"> su participación</w:t>
      </w:r>
      <w:r>
        <w:rPr>
          <w:rFonts w:ascii="Calibri Light" w:hAnsi="Calibri Light" w:cs="Calibri Light"/>
        </w:rPr>
        <w:t xml:space="preserve">. </w:t>
      </w:r>
    </w:p>
    <w:p w:rsidR="00F76FA7" w:rsidRDefault="00F76FA7" w:rsidP="00F76FA7">
      <w:pPr>
        <w:pStyle w:val="Prrafodelista"/>
        <w:numPr>
          <w:ilvl w:val="0"/>
          <w:numId w:val="1"/>
        </w:numPr>
        <w:spacing w:after="0" w:line="240" w:lineRule="auto"/>
        <w:jc w:val="both"/>
        <w:rPr>
          <w:rFonts w:ascii="Calibri Light" w:hAnsi="Calibri Light" w:cs="Calibri Light"/>
        </w:rPr>
      </w:pPr>
      <w:r>
        <w:rPr>
          <w:rFonts w:ascii="Calibri Light" w:hAnsi="Calibri Light" w:cs="Calibri Light"/>
        </w:rPr>
        <w:t xml:space="preserve">Reportaré oportunamente cualquier desviación del proyecto original al comité (modificaciones respecto a lo presentado </w:t>
      </w:r>
      <w:r w:rsidR="00096EA3">
        <w:rPr>
          <w:rFonts w:ascii="Calibri Light" w:hAnsi="Calibri Light" w:cs="Calibri Light"/>
        </w:rPr>
        <w:t>inicia</w:t>
      </w:r>
      <w:r>
        <w:rPr>
          <w:rFonts w:ascii="Calibri Light" w:hAnsi="Calibri Light" w:cs="Calibri Light"/>
        </w:rPr>
        <w:t>lmente).</w:t>
      </w:r>
    </w:p>
    <w:p w:rsidR="00F76FA7" w:rsidRDefault="00F76FA7" w:rsidP="00F76FA7">
      <w:pPr>
        <w:pStyle w:val="Prrafodelista"/>
        <w:numPr>
          <w:ilvl w:val="0"/>
          <w:numId w:val="1"/>
        </w:numPr>
        <w:spacing w:after="0" w:line="240" w:lineRule="auto"/>
        <w:jc w:val="both"/>
        <w:rPr>
          <w:rFonts w:ascii="Calibri Light" w:hAnsi="Calibri Light" w:cs="Calibri Light"/>
        </w:rPr>
      </w:pPr>
      <w:r>
        <w:rPr>
          <w:rFonts w:ascii="Calibri Light" w:hAnsi="Calibri Light" w:cs="Calibri Light"/>
        </w:rPr>
        <w:t xml:space="preserve">Presentar al comité, al término de la investigación y antes de la auditoria de cierre, un </w:t>
      </w:r>
      <w:r>
        <w:rPr>
          <w:rFonts w:ascii="Calibri Light" w:hAnsi="Calibri Light" w:cs="Calibri Light"/>
          <w:i/>
        </w:rPr>
        <w:t xml:space="preserve">Informe Final </w:t>
      </w:r>
      <w:r>
        <w:rPr>
          <w:rFonts w:ascii="Calibri Light" w:hAnsi="Calibri Light" w:cs="Calibri Light"/>
        </w:rPr>
        <w:t>(máximo 2 paginas).</w:t>
      </w:r>
    </w:p>
    <w:p w:rsidR="00F76FA7" w:rsidRDefault="00F76FA7" w:rsidP="00F76FA7">
      <w:pPr>
        <w:pStyle w:val="Prrafodelista"/>
        <w:numPr>
          <w:ilvl w:val="0"/>
          <w:numId w:val="1"/>
        </w:numPr>
        <w:spacing w:after="0" w:line="240" w:lineRule="auto"/>
        <w:jc w:val="both"/>
        <w:rPr>
          <w:rFonts w:ascii="Calibri Light" w:hAnsi="Calibri Light" w:cs="Calibri Light"/>
        </w:rPr>
      </w:pPr>
      <w:r>
        <w:rPr>
          <w:rFonts w:ascii="Calibri Light" w:hAnsi="Calibri Light" w:cs="Calibri Light"/>
        </w:rPr>
        <w:t>Cumplir con el estándar Nº10 de la Normativa Técnica Nº0151</w:t>
      </w:r>
      <w:r w:rsidR="00096EA3">
        <w:rPr>
          <w:rFonts w:ascii="Calibri Light" w:hAnsi="Calibri Light" w:cs="Calibri Light"/>
        </w:rPr>
        <w:t>, sobre estándares de acreditación de los Comités Éticos Científicos</w:t>
      </w:r>
      <w:r>
        <w:rPr>
          <w:rFonts w:ascii="Calibri Light" w:hAnsi="Calibri Light" w:cs="Calibri Light"/>
        </w:rPr>
        <w:t>, aprobada mediante la Resolución Exenta Nº</w:t>
      </w:r>
      <w:r w:rsidR="00096EA3">
        <w:rPr>
          <w:rFonts w:ascii="Calibri Light" w:hAnsi="Calibri Light" w:cs="Calibri Light"/>
        </w:rPr>
        <w:t>403 del 11 de julio del 2013</w:t>
      </w:r>
      <w:r>
        <w:rPr>
          <w:rFonts w:ascii="Calibri Light" w:hAnsi="Calibri Light" w:cs="Calibri Light"/>
        </w:rPr>
        <w:t>.</w:t>
      </w:r>
    </w:p>
    <w:p w:rsidR="00F76FA7" w:rsidRDefault="00F76FA7" w:rsidP="00F76FA7">
      <w:pPr>
        <w:spacing w:after="0" w:line="240" w:lineRule="auto"/>
        <w:jc w:val="both"/>
        <w:rPr>
          <w:rFonts w:ascii="Calibri Light" w:hAnsi="Calibri Light" w:cs="Calibri Light"/>
        </w:rPr>
      </w:pPr>
    </w:p>
    <w:p w:rsidR="00F76FA7" w:rsidRPr="00F76FA7" w:rsidRDefault="00F76FA7" w:rsidP="00F76FA7">
      <w:pPr>
        <w:spacing w:after="0" w:line="240" w:lineRule="auto"/>
        <w:jc w:val="both"/>
        <w:rPr>
          <w:rFonts w:ascii="Calibri Light" w:hAnsi="Calibri Light" w:cs="Calibri Light"/>
        </w:rPr>
      </w:pPr>
      <w:r>
        <w:rPr>
          <w:rFonts w:ascii="Calibri Light" w:hAnsi="Calibri Light" w:cs="Calibri Light"/>
        </w:rPr>
        <w:t>Estándar Nº10. Responsabilidad de cada investigador/a:</w:t>
      </w:r>
    </w:p>
    <w:p w:rsidR="00F76FA7" w:rsidRPr="00F76FA7" w:rsidRDefault="00F76FA7" w:rsidP="00F76FA7">
      <w:pPr>
        <w:spacing w:after="0" w:line="240" w:lineRule="auto"/>
        <w:ind w:left="708"/>
        <w:jc w:val="both"/>
        <w:rPr>
          <w:rFonts w:ascii="Calibri Light" w:hAnsi="Calibri Light" w:cs="Calibri Light"/>
          <w:i/>
        </w:rPr>
      </w:pPr>
      <w:r w:rsidRPr="00F76FA7">
        <w:rPr>
          <w:rFonts w:ascii="Calibri Light" w:hAnsi="Calibri Light" w:cs="Calibri Light"/>
          <w:i/>
        </w:rPr>
        <w:t>La investigación debe ser llevada a cabo por investigadores idóneos con experiencia y calificación profesional acordes con el nivel de complejidad de la investigación.  Corresponderá al patrocinador, por sí o a través de su intermediario, la responsabilidad de escoger a los investigadores que cumplen condiciones antes indicadas, tal como lo prescribe el artículo 25 del Reglamento.  En este mismo artículo se ordena que en los protocolos deberán constar expresamente los resguardos necesarios para precaver mediante los seguros y garantías que procedan, los eventos adversos que pudieran preverse o que sin ser previsibles causen daño a la persona.</w:t>
      </w:r>
    </w:p>
    <w:p w:rsidR="00F76FA7" w:rsidRPr="00F76FA7" w:rsidRDefault="00F76FA7" w:rsidP="00F76FA7">
      <w:pPr>
        <w:spacing w:after="0" w:line="240" w:lineRule="auto"/>
        <w:ind w:left="708"/>
        <w:jc w:val="both"/>
        <w:rPr>
          <w:rFonts w:ascii="Calibri Light" w:hAnsi="Calibri Light" w:cs="Calibri Light"/>
          <w:i/>
        </w:rPr>
      </w:pPr>
    </w:p>
    <w:p w:rsidR="00F76FA7" w:rsidRPr="00F76FA7" w:rsidRDefault="00F76FA7" w:rsidP="00F76FA7">
      <w:pPr>
        <w:spacing w:after="0" w:line="240" w:lineRule="auto"/>
        <w:ind w:left="708"/>
        <w:jc w:val="both"/>
        <w:rPr>
          <w:rFonts w:ascii="Calibri Light" w:hAnsi="Calibri Light" w:cs="Calibri Light"/>
          <w:i/>
        </w:rPr>
      </w:pPr>
      <w:r w:rsidRPr="00F76FA7">
        <w:rPr>
          <w:rFonts w:ascii="Calibri Light" w:hAnsi="Calibri Light" w:cs="Calibri Light"/>
          <w:i/>
        </w:rPr>
        <w:t>Además, según lo establecido en el artículo 26 del Reglamento, el investigador responsable debe garantizar la seguridad y el bienestar de los participantes durante el t</w:t>
      </w:r>
      <w:r w:rsidR="00096EA3">
        <w:rPr>
          <w:rFonts w:ascii="Calibri Light" w:hAnsi="Calibri Light" w:cs="Calibri Light"/>
          <w:i/>
        </w:rPr>
        <w:t xml:space="preserve">ranscurso de la investigación; </w:t>
      </w:r>
      <w:r w:rsidRPr="00F76FA7">
        <w:rPr>
          <w:rFonts w:ascii="Calibri Light" w:hAnsi="Calibri Light" w:cs="Calibri Light"/>
          <w:i/>
        </w:rPr>
        <w:t xml:space="preserve">debe también dar justificación científica y ética del protocolo y de la integridad de los datos recogidos y de su respectivo análisis y conclusión.  En el caso de estudios </w:t>
      </w:r>
      <w:proofErr w:type="spellStart"/>
      <w:r w:rsidRPr="00F76FA7">
        <w:rPr>
          <w:rFonts w:ascii="Calibri Light" w:hAnsi="Calibri Light" w:cs="Calibri Light"/>
          <w:i/>
        </w:rPr>
        <w:t>multicéntricos</w:t>
      </w:r>
      <w:proofErr w:type="spellEnd"/>
      <w:r w:rsidRPr="00F76FA7">
        <w:rPr>
          <w:rFonts w:ascii="Calibri Light" w:hAnsi="Calibri Light" w:cs="Calibri Light"/>
          <w:i/>
        </w:rPr>
        <w:t xml:space="preserve">, el investigador principal deberá realizar las gestiones para mantener la coordinación y vigilancia de las actuaciones que se realicen en los diferentes establecimientos involucrados en la investigación.  </w:t>
      </w:r>
    </w:p>
    <w:p w:rsidR="00F76FA7" w:rsidRPr="00F76FA7" w:rsidRDefault="00F76FA7" w:rsidP="00F76FA7">
      <w:pPr>
        <w:spacing w:after="0" w:line="240" w:lineRule="auto"/>
        <w:ind w:left="708"/>
        <w:jc w:val="both"/>
        <w:rPr>
          <w:rFonts w:ascii="Calibri Light" w:hAnsi="Calibri Light" w:cs="Calibri Light"/>
          <w:i/>
        </w:rPr>
      </w:pPr>
    </w:p>
    <w:p w:rsidR="00F76FA7" w:rsidRPr="00F76FA7" w:rsidRDefault="00F76FA7" w:rsidP="00F76FA7">
      <w:pPr>
        <w:spacing w:after="0" w:line="240" w:lineRule="auto"/>
        <w:ind w:left="708"/>
        <w:jc w:val="both"/>
        <w:rPr>
          <w:rFonts w:ascii="Calibri Light" w:hAnsi="Calibri Light" w:cs="Calibri Light"/>
          <w:i/>
        </w:rPr>
      </w:pPr>
      <w:r w:rsidRPr="00F76FA7">
        <w:rPr>
          <w:rFonts w:ascii="Calibri Light" w:hAnsi="Calibri Light" w:cs="Calibri Light"/>
          <w:i/>
        </w:rPr>
        <w:t>En cuanto a los conflictos de intereses que pueda tener el investigador, el Reglamento ordena que “al momento que un investigador o grupo de investigadores presente a revisión a un Comité un proyecto de investigación deberá revelar ante el mismo, potenciales o aparentes conflictos de intereses”.</w:t>
      </w:r>
    </w:p>
    <w:p w:rsidR="00F76FA7" w:rsidRPr="00F76FA7" w:rsidRDefault="00F76FA7" w:rsidP="00F76FA7">
      <w:pPr>
        <w:spacing w:after="0" w:line="240" w:lineRule="auto"/>
        <w:ind w:left="708"/>
        <w:jc w:val="both"/>
        <w:rPr>
          <w:rFonts w:ascii="Calibri Light" w:hAnsi="Calibri Light" w:cs="Calibri Light"/>
          <w:i/>
        </w:rPr>
      </w:pPr>
    </w:p>
    <w:p w:rsidR="00F76FA7" w:rsidRPr="00F76FA7" w:rsidRDefault="00F76FA7" w:rsidP="00F76FA7">
      <w:pPr>
        <w:spacing w:after="0" w:line="240" w:lineRule="auto"/>
        <w:ind w:left="708"/>
        <w:jc w:val="both"/>
        <w:rPr>
          <w:rFonts w:ascii="Calibri Light" w:hAnsi="Calibri Light" w:cs="Calibri Light"/>
          <w:i/>
        </w:rPr>
      </w:pPr>
      <w:r w:rsidRPr="00F76FA7">
        <w:rPr>
          <w:rFonts w:ascii="Calibri Light" w:hAnsi="Calibri Light" w:cs="Calibri Light"/>
          <w:i/>
        </w:rPr>
        <w:lastRenderedPageBreak/>
        <w:t>El investigador debe conducir el proyecto de investigación de acuerdo al protocolo que ha sido aprobado por el CEC.  No puede realizar ningún cambio o desviación sin la previa autorización del CEC, excepto en los casos en que la intervención inmediata es necesaria para evitar un daño en las personas que participan en la investigación.  En tales casos, el investigador responsable debe informar inmediatamente al CEC de los cambios realizados y la justificación de por qué se hicieron.</w:t>
      </w:r>
    </w:p>
    <w:p w:rsidR="00F76FA7" w:rsidRPr="00F76FA7" w:rsidRDefault="00F76FA7" w:rsidP="00F76FA7">
      <w:pPr>
        <w:spacing w:after="0" w:line="240" w:lineRule="auto"/>
        <w:ind w:left="708"/>
        <w:jc w:val="both"/>
        <w:rPr>
          <w:rFonts w:ascii="Calibri Light" w:hAnsi="Calibri Light" w:cs="Calibri Light"/>
          <w:i/>
        </w:rPr>
      </w:pPr>
    </w:p>
    <w:p w:rsidR="00F76FA7" w:rsidRPr="00F76FA7" w:rsidRDefault="00F76FA7" w:rsidP="00F76FA7">
      <w:pPr>
        <w:spacing w:after="0" w:line="240" w:lineRule="auto"/>
        <w:ind w:left="708"/>
        <w:jc w:val="both"/>
        <w:rPr>
          <w:rFonts w:ascii="Calibri Light" w:hAnsi="Calibri Light" w:cs="Calibri Light"/>
          <w:i/>
        </w:rPr>
      </w:pPr>
      <w:r w:rsidRPr="00F76FA7">
        <w:rPr>
          <w:rFonts w:ascii="Calibri Light" w:hAnsi="Calibri Light" w:cs="Calibri Light"/>
          <w:i/>
        </w:rPr>
        <w:t xml:space="preserve">El investigador responsable debe informar al CEC de cualquier cambio en el lugar de investigación que puede afectar significativamente el curso de ésta y/o reducir la protección de los participantes, o disminuir los beneficios o aumentar los riesgos para los participantes. </w:t>
      </w:r>
    </w:p>
    <w:p w:rsidR="00F76FA7" w:rsidRPr="00F76FA7" w:rsidRDefault="00F76FA7" w:rsidP="00F76FA7">
      <w:pPr>
        <w:spacing w:after="0" w:line="240" w:lineRule="auto"/>
        <w:ind w:left="708"/>
        <w:jc w:val="both"/>
        <w:rPr>
          <w:rFonts w:ascii="Calibri Light" w:hAnsi="Calibri Light" w:cs="Calibri Light"/>
          <w:i/>
        </w:rPr>
      </w:pPr>
    </w:p>
    <w:p w:rsidR="00F76FA7" w:rsidRPr="00F76FA7" w:rsidRDefault="00F76FA7" w:rsidP="00F76FA7">
      <w:pPr>
        <w:spacing w:after="0" w:line="240" w:lineRule="auto"/>
        <w:ind w:left="708"/>
        <w:jc w:val="both"/>
        <w:rPr>
          <w:rFonts w:ascii="Calibri Light" w:hAnsi="Calibri Light" w:cs="Calibri Light"/>
          <w:i/>
        </w:rPr>
      </w:pPr>
      <w:r w:rsidRPr="00F76FA7">
        <w:rPr>
          <w:rFonts w:ascii="Calibri Light" w:hAnsi="Calibri Light" w:cs="Calibri Light"/>
          <w:i/>
        </w:rPr>
        <w:t>El investigador responsable debe comunicar al CEC todo evento adverso serio e inesperado. El investigador responsable debe informar periódicamente del seguimiento de la investigación al CEC y también cuando éste lo solicite.  Además, el investigador responsable debe informar al CEC cuando el estudio ha terminado o ha sido suspendido por su propia decisión.  En caso de suspensión, el investigador debe comunicar al CEC las razones, enviar un informe con los resultados obtenidos y describir la manera en que los participantes serán notificados de la suspensión de la investigación y los planes de cuidado y seguimiento para los participantes.</w:t>
      </w:r>
    </w:p>
    <w:p w:rsidR="00F76FA7" w:rsidRPr="00F76FA7" w:rsidRDefault="00F76FA7" w:rsidP="00F76FA7">
      <w:pPr>
        <w:spacing w:after="0" w:line="240" w:lineRule="auto"/>
        <w:ind w:left="708"/>
        <w:jc w:val="both"/>
        <w:rPr>
          <w:rFonts w:ascii="Calibri Light" w:hAnsi="Calibri Light" w:cs="Calibri Light"/>
          <w:i/>
        </w:rPr>
      </w:pPr>
    </w:p>
    <w:p w:rsidR="00355371" w:rsidRPr="00F76FA7" w:rsidRDefault="00F76FA7" w:rsidP="00F76FA7">
      <w:pPr>
        <w:spacing w:after="0" w:line="240" w:lineRule="auto"/>
        <w:ind w:left="708"/>
        <w:jc w:val="both"/>
        <w:rPr>
          <w:rFonts w:ascii="Calibri Light" w:hAnsi="Calibri Light" w:cs="Calibri Light"/>
          <w:i/>
        </w:rPr>
      </w:pPr>
      <w:r w:rsidRPr="00F76FA7">
        <w:rPr>
          <w:rFonts w:ascii="Calibri Light" w:hAnsi="Calibri Light" w:cs="Calibri Light"/>
          <w:i/>
        </w:rPr>
        <w:t>El investigador tiene la responsabilidad de mantener informado a los participantes de la investigación de los progresos de ésta por medios apropiados, periódicamente y de una forma comprensible.</w:t>
      </w:r>
    </w:p>
    <w:p w:rsidR="00355371" w:rsidRDefault="00355371" w:rsidP="00355371">
      <w:pPr>
        <w:spacing w:after="0" w:line="276" w:lineRule="auto"/>
        <w:jc w:val="both"/>
        <w:rPr>
          <w:rFonts w:ascii="Calibri Light" w:hAnsi="Calibri Light" w:cs="Calibri Light"/>
        </w:rPr>
      </w:pPr>
    </w:p>
    <w:p w:rsidR="008466B0" w:rsidRDefault="008466B0" w:rsidP="00355371">
      <w:pPr>
        <w:spacing w:after="0" w:line="276" w:lineRule="auto"/>
        <w:jc w:val="both"/>
        <w:rPr>
          <w:rFonts w:ascii="Calibri Light" w:hAnsi="Calibri Light" w:cs="Calibri Light"/>
        </w:rPr>
      </w:pPr>
    </w:p>
    <w:p w:rsidR="008466B0" w:rsidRDefault="008466B0" w:rsidP="00355371">
      <w:pPr>
        <w:spacing w:after="0" w:line="276" w:lineRule="auto"/>
        <w:jc w:val="both"/>
        <w:rPr>
          <w:rFonts w:ascii="Calibri Light" w:hAnsi="Calibri Light" w:cs="Calibri Light"/>
        </w:rPr>
      </w:pPr>
    </w:p>
    <w:tbl>
      <w:tblPr>
        <w:tblStyle w:val="Tablaconcuadrcula"/>
        <w:tblW w:w="0" w:type="auto"/>
        <w:jc w:val="center"/>
        <w:tblLook w:val="04A0" w:firstRow="1" w:lastRow="0" w:firstColumn="1" w:lastColumn="0" w:noHBand="0" w:noVBand="1"/>
      </w:tblPr>
      <w:tblGrid>
        <w:gridCol w:w="2689"/>
        <w:gridCol w:w="3543"/>
      </w:tblGrid>
      <w:tr w:rsidR="00060BB8" w:rsidRPr="00DD36A1" w:rsidTr="00947104">
        <w:trPr>
          <w:trHeight w:val="295"/>
          <w:jc w:val="center"/>
        </w:trPr>
        <w:tc>
          <w:tcPr>
            <w:tcW w:w="2689" w:type="dxa"/>
            <w:shd w:val="clear" w:color="auto" w:fill="D9D9D9" w:themeFill="background1" w:themeFillShade="D9"/>
          </w:tcPr>
          <w:p w:rsidR="008466B0" w:rsidRPr="00DD36A1" w:rsidRDefault="000827F2" w:rsidP="00060BB8">
            <w:pPr>
              <w:spacing w:before="60" w:after="100"/>
              <w:jc w:val="right"/>
              <w:rPr>
                <w:rFonts w:ascii="Calibri Light" w:hAnsi="Calibri Light" w:cs="Calibri Light"/>
                <w:b/>
                <w:sz w:val="20"/>
                <w:szCs w:val="20"/>
              </w:rPr>
            </w:pPr>
            <w:r>
              <w:rPr>
                <w:rFonts w:eastAsia="Times New Roman" w:cstheme="minorHAnsi"/>
                <w:b/>
                <w:bCs/>
                <w:smallCaps/>
                <w:sz w:val="22"/>
                <w:szCs w:val="22"/>
                <w:lang w:eastAsia="es-CL"/>
              </w:rPr>
              <w:t>nombre investigador/a</w:t>
            </w:r>
          </w:p>
        </w:tc>
        <w:tc>
          <w:tcPr>
            <w:tcW w:w="3543" w:type="dxa"/>
            <w:shd w:val="clear" w:color="auto" w:fill="auto"/>
          </w:tcPr>
          <w:p w:rsidR="008466B0" w:rsidRPr="00DD36A1" w:rsidRDefault="008466B0" w:rsidP="00273B1E">
            <w:pPr>
              <w:spacing w:before="60" w:after="60"/>
              <w:rPr>
                <w:rFonts w:ascii="Calibri Light" w:hAnsi="Calibri Light" w:cs="Calibri Light"/>
                <w:b/>
                <w:sz w:val="20"/>
                <w:szCs w:val="20"/>
              </w:rPr>
            </w:pPr>
          </w:p>
        </w:tc>
      </w:tr>
      <w:tr w:rsidR="008466B0" w:rsidTr="00947104">
        <w:trPr>
          <w:trHeight w:val="215"/>
          <w:jc w:val="center"/>
        </w:trPr>
        <w:tc>
          <w:tcPr>
            <w:tcW w:w="2689" w:type="dxa"/>
            <w:shd w:val="clear" w:color="auto" w:fill="D9D9D9" w:themeFill="background1" w:themeFillShade="D9"/>
          </w:tcPr>
          <w:p w:rsidR="008466B0" w:rsidRDefault="000827F2" w:rsidP="000827F2">
            <w:pPr>
              <w:spacing w:before="60"/>
              <w:jc w:val="right"/>
              <w:rPr>
                <w:rFonts w:eastAsia="Times New Roman" w:cstheme="minorHAnsi"/>
                <w:b/>
                <w:bCs/>
                <w:smallCaps/>
                <w:sz w:val="22"/>
                <w:szCs w:val="22"/>
                <w:lang w:eastAsia="es-CL"/>
              </w:rPr>
            </w:pPr>
            <w:r>
              <w:rPr>
                <w:rFonts w:eastAsia="Times New Roman" w:cstheme="minorHAnsi"/>
                <w:b/>
                <w:bCs/>
                <w:smallCaps/>
                <w:sz w:val="22"/>
                <w:szCs w:val="22"/>
                <w:lang w:eastAsia="es-CL"/>
              </w:rPr>
              <w:t xml:space="preserve">rol en la investigación </w:t>
            </w:r>
          </w:p>
          <w:p w:rsidR="000827F2" w:rsidRPr="000827F2" w:rsidRDefault="000827F2" w:rsidP="00060BB8">
            <w:pPr>
              <w:spacing w:after="100"/>
              <w:jc w:val="right"/>
              <w:rPr>
                <w:rFonts w:ascii="Calibri Light" w:hAnsi="Calibri Light" w:cs="Calibri Light"/>
                <w:sz w:val="20"/>
                <w:szCs w:val="20"/>
              </w:rPr>
            </w:pPr>
            <w:r w:rsidRPr="000827F2">
              <w:rPr>
                <w:rFonts w:eastAsia="Times New Roman" w:cstheme="minorHAnsi"/>
                <w:bCs/>
                <w:smallCaps/>
                <w:sz w:val="20"/>
                <w:szCs w:val="20"/>
                <w:lang w:eastAsia="es-CL"/>
              </w:rPr>
              <w:t>(</w:t>
            </w:r>
            <w:r>
              <w:rPr>
                <w:rFonts w:eastAsia="Times New Roman" w:cstheme="minorHAnsi"/>
                <w:bCs/>
                <w:smallCaps/>
                <w:sz w:val="20"/>
                <w:szCs w:val="20"/>
                <w:lang w:eastAsia="es-CL"/>
              </w:rPr>
              <w:t>ir</w:t>
            </w:r>
            <w:r w:rsidRPr="000827F2">
              <w:rPr>
                <w:rFonts w:eastAsia="Times New Roman" w:cstheme="minorHAnsi"/>
                <w:bCs/>
                <w:smallCaps/>
                <w:sz w:val="20"/>
                <w:szCs w:val="20"/>
                <w:lang w:eastAsia="es-CL"/>
              </w:rPr>
              <w:t>, c</w:t>
            </w:r>
            <w:r>
              <w:rPr>
                <w:rFonts w:eastAsia="Times New Roman" w:cstheme="minorHAnsi"/>
                <w:bCs/>
                <w:smallCaps/>
                <w:sz w:val="20"/>
                <w:szCs w:val="20"/>
                <w:lang w:eastAsia="es-CL"/>
              </w:rPr>
              <w:t>o-inv u otro</w:t>
            </w:r>
            <w:r w:rsidRPr="000827F2">
              <w:rPr>
                <w:rFonts w:eastAsia="Times New Roman" w:cstheme="minorHAnsi"/>
                <w:bCs/>
                <w:smallCaps/>
                <w:sz w:val="20"/>
                <w:szCs w:val="20"/>
                <w:lang w:eastAsia="es-CL"/>
              </w:rPr>
              <w:t>)</w:t>
            </w:r>
          </w:p>
        </w:tc>
        <w:tc>
          <w:tcPr>
            <w:tcW w:w="3543" w:type="dxa"/>
            <w:shd w:val="clear" w:color="auto" w:fill="auto"/>
          </w:tcPr>
          <w:p w:rsidR="008466B0" w:rsidRDefault="008466B0" w:rsidP="00273B1E">
            <w:pPr>
              <w:spacing w:before="60" w:after="60"/>
              <w:rPr>
                <w:rFonts w:ascii="Calibri Light" w:hAnsi="Calibri Light" w:cs="Calibri Light"/>
                <w:b/>
                <w:sz w:val="20"/>
                <w:szCs w:val="20"/>
              </w:rPr>
            </w:pPr>
          </w:p>
        </w:tc>
      </w:tr>
      <w:tr w:rsidR="00060BB8" w:rsidTr="00947104">
        <w:trPr>
          <w:trHeight w:val="304"/>
          <w:jc w:val="center"/>
        </w:trPr>
        <w:tc>
          <w:tcPr>
            <w:tcW w:w="2689" w:type="dxa"/>
            <w:vMerge w:val="restart"/>
            <w:shd w:val="clear" w:color="auto" w:fill="D9D9D9" w:themeFill="background1" w:themeFillShade="D9"/>
          </w:tcPr>
          <w:p w:rsidR="008466B0" w:rsidRDefault="000827F2" w:rsidP="000827F2">
            <w:pPr>
              <w:spacing w:before="60" w:after="60"/>
              <w:jc w:val="right"/>
              <w:rPr>
                <w:rFonts w:ascii="Calibri Light" w:hAnsi="Calibri Light" w:cs="Calibri Light"/>
                <w:b/>
                <w:sz w:val="20"/>
                <w:szCs w:val="20"/>
              </w:rPr>
            </w:pPr>
            <w:r>
              <w:rPr>
                <w:rFonts w:eastAsia="Times New Roman" w:cstheme="minorHAnsi"/>
                <w:b/>
                <w:bCs/>
                <w:smallCaps/>
                <w:sz w:val="22"/>
                <w:szCs w:val="22"/>
                <w:lang w:eastAsia="es-CL"/>
              </w:rPr>
              <w:t>firma</w:t>
            </w:r>
          </w:p>
        </w:tc>
        <w:tc>
          <w:tcPr>
            <w:tcW w:w="3543" w:type="dxa"/>
            <w:vMerge w:val="restart"/>
            <w:shd w:val="clear" w:color="auto" w:fill="auto"/>
          </w:tcPr>
          <w:p w:rsidR="008466B0" w:rsidRDefault="008466B0" w:rsidP="00273B1E">
            <w:pPr>
              <w:spacing w:after="60"/>
              <w:rPr>
                <w:rFonts w:ascii="Calibri Light" w:hAnsi="Calibri Light" w:cs="Calibri Light"/>
                <w:b/>
                <w:sz w:val="20"/>
                <w:szCs w:val="20"/>
              </w:rPr>
            </w:pPr>
          </w:p>
          <w:p w:rsidR="000827F2" w:rsidRDefault="000827F2" w:rsidP="00273B1E">
            <w:pPr>
              <w:spacing w:after="60"/>
              <w:rPr>
                <w:rFonts w:ascii="Calibri Light" w:hAnsi="Calibri Light" w:cs="Calibri Light"/>
                <w:b/>
                <w:sz w:val="20"/>
                <w:szCs w:val="20"/>
              </w:rPr>
            </w:pPr>
          </w:p>
          <w:p w:rsidR="00060BB8" w:rsidRDefault="00060BB8" w:rsidP="00273B1E">
            <w:pPr>
              <w:spacing w:after="60"/>
              <w:rPr>
                <w:rFonts w:ascii="Calibri Light" w:hAnsi="Calibri Light" w:cs="Calibri Light"/>
                <w:b/>
                <w:sz w:val="20"/>
                <w:szCs w:val="20"/>
              </w:rPr>
            </w:pPr>
          </w:p>
        </w:tc>
      </w:tr>
      <w:tr w:rsidR="00060BB8" w:rsidRPr="001A6CF6" w:rsidTr="00947104">
        <w:trPr>
          <w:trHeight w:val="304"/>
          <w:jc w:val="center"/>
        </w:trPr>
        <w:tc>
          <w:tcPr>
            <w:tcW w:w="2689" w:type="dxa"/>
            <w:vMerge/>
            <w:shd w:val="clear" w:color="auto" w:fill="D9D9D9" w:themeFill="background1" w:themeFillShade="D9"/>
          </w:tcPr>
          <w:p w:rsidR="008466B0" w:rsidRPr="001A6CF6" w:rsidRDefault="008466B0" w:rsidP="00273B1E">
            <w:pPr>
              <w:spacing w:after="60"/>
              <w:rPr>
                <w:rFonts w:ascii="Calibri Light" w:hAnsi="Calibri Light" w:cs="Calibri Light"/>
                <w:sz w:val="20"/>
                <w:szCs w:val="20"/>
              </w:rPr>
            </w:pPr>
          </w:p>
        </w:tc>
        <w:tc>
          <w:tcPr>
            <w:tcW w:w="3543" w:type="dxa"/>
            <w:vMerge/>
            <w:shd w:val="clear" w:color="auto" w:fill="auto"/>
          </w:tcPr>
          <w:p w:rsidR="008466B0" w:rsidRPr="001A6CF6" w:rsidRDefault="008466B0" w:rsidP="00273B1E">
            <w:pPr>
              <w:spacing w:after="60"/>
              <w:rPr>
                <w:rFonts w:ascii="Calibri Light" w:hAnsi="Calibri Light" w:cs="Calibri Light"/>
                <w:sz w:val="20"/>
                <w:szCs w:val="20"/>
              </w:rPr>
            </w:pPr>
          </w:p>
        </w:tc>
      </w:tr>
    </w:tbl>
    <w:p w:rsidR="008466B0" w:rsidRDefault="008466B0" w:rsidP="00355371">
      <w:pPr>
        <w:spacing w:after="0" w:line="276" w:lineRule="auto"/>
        <w:jc w:val="both"/>
        <w:rPr>
          <w:rFonts w:ascii="Calibri Light" w:hAnsi="Calibri Light" w:cs="Calibri Light"/>
        </w:rPr>
      </w:pPr>
    </w:p>
    <w:p w:rsidR="008466B0" w:rsidRDefault="008466B0" w:rsidP="00355371">
      <w:pPr>
        <w:spacing w:after="0" w:line="276" w:lineRule="auto"/>
        <w:jc w:val="both"/>
        <w:rPr>
          <w:rFonts w:ascii="Calibri Light" w:hAnsi="Calibri Light" w:cs="Calibri Light"/>
        </w:rPr>
      </w:pPr>
    </w:p>
    <w:p w:rsidR="000827F2" w:rsidRDefault="000827F2" w:rsidP="00355371">
      <w:pPr>
        <w:spacing w:after="0" w:line="276" w:lineRule="auto"/>
        <w:jc w:val="both"/>
        <w:rPr>
          <w:rFonts w:ascii="Calibri Light" w:hAnsi="Calibri Light" w:cs="Calibri Light"/>
        </w:rPr>
      </w:pPr>
    </w:p>
    <w:p w:rsidR="00096EA3" w:rsidRPr="00355371" w:rsidRDefault="00096EA3" w:rsidP="00355371">
      <w:pPr>
        <w:spacing w:after="0" w:line="276" w:lineRule="auto"/>
        <w:jc w:val="both"/>
        <w:rPr>
          <w:rFonts w:ascii="Calibri Light" w:hAnsi="Calibri Light" w:cs="Calibri Light"/>
        </w:rPr>
      </w:pPr>
    </w:p>
    <w:p w:rsidR="00096EA3" w:rsidRPr="00355371" w:rsidRDefault="00096EA3" w:rsidP="00355371">
      <w:pPr>
        <w:spacing w:after="0" w:line="276" w:lineRule="auto"/>
        <w:jc w:val="both"/>
        <w:rPr>
          <w:rFonts w:ascii="Calibri Light" w:hAnsi="Calibri Light" w:cs="Calibri Light"/>
        </w:rPr>
      </w:pPr>
    </w:p>
    <w:sectPr w:rsidR="00096EA3" w:rsidRPr="00355371" w:rsidSect="00F76FA7">
      <w:footnotePr>
        <w:numFmt w:val="chicago"/>
      </w:footnotePr>
      <w:pgSz w:w="12240" w:h="15840"/>
      <w:pgMar w:top="1304" w:right="1474" w:bottom="1304"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5371" w:rsidRDefault="00355371" w:rsidP="00355371">
      <w:pPr>
        <w:spacing w:after="0" w:line="240" w:lineRule="auto"/>
      </w:pPr>
      <w:r>
        <w:separator/>
      </w:r>
    </w:p>
  </w:endnote>
  <w:endnote w:type="continuationSeparator" w:id="0">
    <w:p w:rsidR="00355371" w:rsidRDefault="00355371" w:rsidP="003553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5371" w:rsidRDefault="00355371" w:rsidP="00355371">
      <w:pPr>
        <w:spacing w:after="0" w:line="240" w:lineRule="auto"/>
      </w:pPr>
      <w:r>
        <w:separator/>
      </w:r>
    </w:p>
  </w:footnote>
  <w:footnote w:type="continuationSeparator" w:id="0">
    <w:p w:rsidR="00355371" w:rsidRDefault="00355371" w:rsidP="00355371">
      <w:pPr>
        <w:spacing w:after="0" w:line="240" w:lineRule="auto"/>
      </w:pPr>
      <w:r>
        <w:continuationSeparator/>
      </w:r>
    </w:p>
  </w:footnote>
  <w:footnote w:id="1">
    <w:p w:rsidR="00355371" w:rsidRPr="00355371" w:rsidRDefault="00355371" w:rsidP="00355371">
      <w:pPr>
        <w:pStyle w:val="Textonotapie"/>
        <w:jc w:val="both"/>
        <w:rPr>
          <w:rFonts w:ascii="Calibri Light" w:hAnsi="Calibri Light" w:cs="Calibri Light"/>
          <w:sz w:val="17"/>
          <w:szCs w:val="17"/>
          <w:lang w:val="es-ES"/>
        </w:rPr>
      </w:pPr>
      <w:r w:rsidRPr="00355371">
        <w:rPr>
          <w:rStyle w:val="Refdenotaalpie"/>
          <w:rFonts w:ascii="Calibri Light" w:hAnsi="Calibri Light" w:cs="Calibri Light"/>
          <w:sz w:val="17"/>
          <w:szCs w:val="17"/>
        </w:rPr>
        <w:footnoteRef/>
      </w:r>
      <w:r w:rsidRPr="00355371">
        <w:rPr>
          <w:rFonts w:ascii="Calibri Light" w:hAnsi="Calibri Light" w:cs="Calibri Light"/>
          <w:sz w:val="17"/>
          <w:szCs w:val="17"/>
        </w:rPr>
        <w:t xml:space="preserve"> Documento elaborado por Comité de Ética – Universidad Alberto Hurtado</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CE7B28"/>
    <w:multiLevelType w:val="hybridMultilevel"/>
    <w:tmpl w:val="F0A20188"/>
    <w:lvl w:ilvl="0" w:tplc="340A000D">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5371"/>
    <w:rsid w:val="00060BB8"/>
    <w:rsid w:val="000827F2"/>
    <w:rsid w:val="00096EA3"/>
    <w:rsid w:val="00355371"/>
    <w:rsid w:val="008466B0"/>
    <w:rsid w:val="00947104"/>
    <w:rsid w:val="00C018A6"/>
    <w:rsid w:val="00DA2457"/>
    <w:rsid w:val="00F76FA7"/>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7E83E0-6003-4740-9B9C-854D8F741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355371"/>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55371"/>
    <w:rPr>
      <w:sz w:val="20"/>
      <w:szCs w:val="20"/>
    </w:rPr>
  </w:style>
  <w:style w:type="character" w:styleId="Refdenotaalpie">
    <w:name w:val="footnote reference"/>
    <w:basedOn w:val="Fuentedeprrafopredeter"/>
    <w:uiPriority w:val="99"/>
    <w:semiHidden/>
    <w:unhideWhenUsed/>
    <w:rsid w:val="00355371"/>
    <w:rPr>
      <w:vertAlign w:val="superscript"/>
    </w:rPr>
  </w:style>
  <w:style w:type="paragraph" w:styleId="Prrafodelista">
    <w:name w:val="List Paragraph"/>
    <w:basedOn w:val="Normal"/>
    <w:uiPriority w:val="34"/>
    <w:qFormat/>
    <w:rsid w:val="00355371"/>
    <w:pPr>
      <w:ind w:left="720"/>
      <w:contextualSpacing/>
    </w:pPr>
  </w:style>
  <w:style w:type="table" w:styleId="Tablaconcuadrcula">
    <w:name w:val="Table Grid"/>
    <w:basedOn w:val="Tablanormal"/>
    <w:uiPriority w:val="59"/>
    <w:rsid w:val="008466B0"/>
    <w:pPr>
      <w:spacing w:after="0" w:line="240" w:lineRule="auto"/>
    </w:pPr>
    <w:rPr>
      <w:rFonts w:eastAsiaTheme="minorEastAsia"/>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9988E9-28A8-4547-A1D2-D7F079D53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690</Words>
  <Characters>3801</Characters>
  <Application>Microsoft Office Word</Application>
  <DocSecurity>4</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MALIQUEO ARANGUIZ</dc:creator>
  <cp:keywords/>
  <dc:description/>
  <cp:lastModifiedBy>ANA MALIQUEO ARANGUIZ</cp:lastModifiedBy>
  <cp:revision>2</cp:revision>
  <dcterms:created xsi:type="dcterms:W3CDTF">2024-01-26T13:37:00Z</dcterms:created>
  <dcterms:modified xsi:type="dcterms:W3CDTF">2024-01-26T13:37:00Z</dcterms:modified>
</cp:coreProperties>
</file>