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B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2D4A9E">
        <w:rPr>
          <w:rFonts w:ascii="Acta Display Book" w:hAnsi="Acta Display Book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2A901" wp14:editId="54BA4E93">
                <wp:simplePos x="0" y="0"/>
                <wp:positionH relativeFrom="column">
                  <wp:posOffset>5330190</wp:posOffset>
                </wp:positionH>
                <wp:positionV relativeFrom="paragraph">
                  <wp:posOffset>-8255</wp:posOffset>
                </wp:positionV>
                <wp:extent cx="971550" cy="13144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A9E" w:rsidRDefault="002D4A9E" w:rsidP="002D4A9E">
                            <w:pPr>
                              <w:jc w:val="center"/>
                            </w:pPr>
                          </w:p>
                          <w:p w:rsidR="002D4A9E" w:rsidRDefault="002D4A9E" w:rsidP="002D4A9E">
                            <w:pPr>
                              <w:jc w:val="center"/>
                            </w:pPr>
                            <w:r>
                              <w:t>FOTO CON NOMBRE COMPLETO Y 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2A9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7pt;margin-top:-.65pt;width:7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">
                <v:textbox>
                  <w:txbxContent>
                    <w:p w:rsidR="002D4A9E" w:rsidRDefault="002D4A9E" w:rsidP="002D4A9E">
                      <w:pPr>
                        <w:jc w:val="center"/>
                      </w:pPr>
                    </w:p>
                    <w:p w:rsidR="002D4A9E" w:rsidRDefault="002D4A9E" w:rsidP="002D4A9E">
                      <w:pPr>
                        <w:jc w:val="center"/>
                      </w:pPr>
                      <w:r>
                        <w:t>FOTO CON NOMBRE COMPLETO Y RUT</w:t>
                      </w:r>
                    </w:p>
                  </w:txbxContent>
                </v:textbox>
              </v:shape>
            </w:pict>
          </mc:Fallback>
        </mc:AlternateContent>
      </w:r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ADMISION COMPLEMENTARIA 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“DEPORTISTA DESTACADO</w:t>
      </w:r>
      <w:r w:rsidR="003F47AA">
        <w:rPr>
          <w:rFonts w:ascii="Acta Display Book" w:hAnsi="Acta Display Book" w:cstheme="minorHAnsi"/>
          <w:b/>
          <w:sz w:val="32"/>
          <w:szCs w:val="32"/>
        </w:rPr>
        <w:t>/A</w:t>
      </w:r>
      <w:bookmarkStart w:id="0" w:name="_GoBack"/>
      <w:bookmarkEnd w:id="0"/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 2020”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2D4A9E" w:rsidRPr="00C2149B" w:rsidRDefault="002D4A9E" w:rsidP="00C2149B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  <w:u w:val="single"/>
        </w:rPr>
      </w:pPr>
      <w:r w:rsidRPr="00C2149B">
        <w:rPr>
          <w:rFonts w:ascii="Acta Display Book" w:hAnsi="Acta Display Book" w:cstheme="minorHAnsi"/>
          <w:b/>
          <w:sz w:val="32"/>
          <w:szCs w:val="32"/>
          <w:u w:val="single"/>
        </w:rPr>
        <w:t xml:space="preserve">FORMULARIO DE </w:t>
      </w:r>
      <w:r w:rsidR="00C2149B">
        <w:rPr>
          <w:rFonts w:ascii="Acta Display Book" w:hAnsi="Acta Display Book" w:cstheme="minorHAnsi"/>
          <w:b/>
          <w:sz w:val="32"/>
          <w:szCs w:val="32"/>
          <w:u w:val="single"/>
        </w:rPr>
        <w:t>TRAYECTORIA</w:t>
      </w:r>
    </w:p>
    <w:p w:rsidR="00C2149B" w:rsidRDefault="00C2149B" w:rsidP="00C2149B">
      <w:pPr>
        <w:spacing w:after="0" w:line="240" w:lineRule="auto"/>
        <w:rPr>
          <w:rFonts w:ascii="Acta Display Book" w:hAnsi="Acta Display Book" w:cstheme="minorHAnsi"/>
          <w:b/>
          <w:sz w:val="32"/>
          <w:szCs w:val="32"/>
        </w:rPr>
      </w:pPr>
    </w:p>
    <w:p w:rsidR="00C2149B" w:rsidRPr="00C2149B" w:rsidRDefault="00C2149B" w:rsidP="00C2149B">
      <w:pPr>
        <w:spacing w:after="0" w:line="240" w:lineRule="auto"/>
        <w:rPr>
          <w:rFonts w:ascii="Acta Display Book" w:hAnsi="Acta Display Book" w:cstheme="minorHAnsi"/>
          <w:b/>
          <w:sz w:val="28"/>
          <w:szCs w:val="32"/>
        </w:rPr>
      </w:pPr>
      <w:r w:rsidRPr="00C2149B">
        <w:rPr>
          <w:rFonts w:ascii="Acta Display Book" w:hAnsi="Acta Display Book" w:cstheme="minorHAnsi"/>
          <w:b/>
          <w:sz w:val="28"/>
          <w:szCs w:val="32"/>
        </w:rPr>
        <w:t>ANTEDECENTES PERSONALES</w:t>
      </w: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121"/>
        <w:gridCol w:w="6521"/>
      </w:tblGrid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APELLIDOS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NOMBRES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 xml:space="preserve">RUT 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DOMICILIO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TELÉFONO (FIJO Y CELULAR)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NACIONALIDAD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FECHA DE NACIMIENTO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DEPORTE AL QUE POSTULA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 xml:space="preserve">CARRERA EN QUE SE MATRICULA 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rPr>
          <w:trHeight w:val="1427"/>
        </w:trPr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HISTORIAL DEPORTIVO</w:t>
            </w:r>
          </w:p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COLEGIO DE PROCEDENCIA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 xml:space="preserve">CLUB DEPORTIVO QUE PERTENECE </w:t>
            </w:r>
          </w:p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</w:tbl>
    <w:p w:rsidR="002D4A9E" w:rsidRDefault="002D4A9E" w:rsidP="002D4A9E">
      <w:pPr>
        <w:jc w:val="center"/>
        <w:rPr>
          <w:u w:val="single"/>
        </w:rPr>
      </w:pPr>
    </w:p>
    <w:p w:rsidR="00C2149B" w:rsidRPr="00C2149B" w:rsidRDefault="00C2149B" w:rsidP="00C2149B">
      <w:pPr>
        <w:spacing w:after="0"/>
        <w:rPr>
          <w:rFonts w:ascii="Acta Display Book" w:hAnsi="Acta Display Book"/>
        </w:rPr>
      </w:pPr>
    </w:p>
    <w:p w:rsidR="00C2149B" w:rsidRPr="00C2149B" w:rsidRDefault="00C2149B" w:rsidP="00C2149B">
      <w:pPr>
        <w:spacing w:after="65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  <w:sz w:val="20"/>
        </w:rPr>
        <w:t xml:space="preserve"> </w:t>
      </w:r>
    </w:p>
    <w:p w:rsidR="00C2149B" w:rsidRPr="00C2149B" w:rsidRDefault="00C2149B" w:rsidP="00C2149B">
      <w:pPr>
        <w:spacing w:after="0"/>
        <w:rPr>
          <w:rFonts w:ascii="Acta Display Book" w:hAnsi="Acta Display Book"/>
        </w:rPr>
      </w:pPr>
      <w:r>
        <w:rPr>
          <w:rFonts w:ascii="Acta Display Book" w:eastAsia="Calibri" w:hAnsi="Acta Display Book" w:cs="Calibri"/>
          <w:b/>
          <w:sz w:val="28"/>
        </w:rPr>
        <w:lastRenderedPageBreak/>
        <w:t xml:space="preserve">ANTECEDENTES </w:t>
      </w:r>
      <w:r w:rsidRPr="00C2149B">
        <w:rPr>
          <w:rFonts w:ascii="Acta Display Book" w:eastAsia="Calibri" w:hAnsi="Acta Display Book" w:cs="Calibri"/>
          <w:b/>
          <w:sz w:val="28"/>
        </w:rPr>
        <w:t>DEPORTIV</w:t>
      </w:r>
      <w:r>
        <w:rPr>
          <w:rFonts w:ascii="Acta Display Book" w:eastAsia="Calibri" w:hAnsi="Acta Display Book" w:cs="Calibri"/>
          <w:b/>
          <w:sz w:val="28"/>
        </w:rPr>
        <w:t>OS</w:t>
      </w:r>
      <w:r w:rsidRPr="00C2149B">
        <w:rPr>
          <w:rFonts w:ascii="Acta Display Book" w:eastAsia="Calibri" w:hAnsi="Acta Display Book" w:cs="Calibri"/>
          <w:b/>
          <w:sz w:val="28"/>
        </w:rPr>
        <w:t xml:space="preserve"> </w:t>
      </w:r>
      <w:r w:rsidRPr="00C2149B">
        <w:rPr>
          <w:rFonts w:ascii="Acta Display Book" w:eastAsia="Calibri" w:hAnsi="Acta Display Book" w:cs="Calibri"/>
          <w:sz w:val="28"/>
        </w:rPr>
        <w:t xml:space="preserve"> </w:t>
      </w:r>
    </w:p>
    <w:p w:rsidR="00C2149B" w:rsidRPr="00C2149B" w:rsidRDefault="00C2149B" w:rsidP="00D3081E">
      <w:pPr>
        <w:spacing w:after="0"/>
        <w:jc w:val="both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  <w:sz w:val="26"/>
        </w:rPr>
        <w:t xml:space="preserve"> </w:t>
      </w:r>
    </w:p>
    <w:p w:rsidR="00C2149B" w:rsidRPr="00C2149B" w:rsidRDefault="00D3081E" w:rsidP="00D3081E">
      <w:pPr>
        <w:spacing w:after="0"/>
        <w:jc w:val="both"/>
        <w:rPr>
          <w:rFonts w:ascii="Acta Display Book" w:hAnsi="Acta Display Book"/>
        </w:rPr>
      </w:pPr>
      <w:r w:rsidRPr="00C2149B">
        <w:rPr>
          <w:rFonts w:ascii="Acta Display Book" w:eastAsia="Calibri" w:hAnsi="Acta Display Book" w:cs="Calibri"/>
          <w:sz w:val="24"/>
        </w:rPr>
        <w:t>SEÑALE SEIS</w:t>
      </w:r>
      <w:r w:rsidR="00C2149B" w:rsidRPr="00C2149B">
        <w:rPr>
          <w:rFonts w:ascii="Acta Display Book" w:eastAsia="Calibri" w:hAnsi="Acta Display Book" w:cs="Calibri"/>
          <w:sz w:val="24"/>
        </w:rPr>
        <w:t xml:space="preserve"> ACTUACIONES MÁS RELEVANTES DEL PERIODO COMO SELECCIONADO EN EL NIVEL:  </w:t>
      </w:r>
    </w:p>
    <w:p w:rsidR="00C2149B" w:rsidRPr="00C2149B" w:rsidRDefault="00C2149B" w:rsidP="00C2149B">
      <w:pPr>
        <w:spacing w:after="0"/>
        <w:ind w:left="677"/>
        <w:rPr>
          <w:rFonts w:ascii="Acta Display Book" w:hAnsi="Acta Display Book"/>
        </w:rPr>
      </w:pPr>
      <w:r w:rsidRPr="00C2149B">
        <w:rPr>
          <w:rFonts w:ascii="Acta Display Book" w:eastAsia="Calibri" w:hAnsi="Acta Display Book" w:cs="Calibri"/>
          <w:sz w:val="24"/>
        </w:rPr>
        <w:t xml:space="preserve">  </w:t>
      </w:r>
    </w:p>
    <w:tbl>
      <w:tblPr>
        <w:tblStyle w:val="TableGrid"/>
        <w:tblpPr w:leftFromText="141" w:rightFromText="141" w:vertAnchor="text" w:horzAnchor="margin" w:tblpXSpec="center" w:tblpY="421"/>
        <w:tblW w:w="9885" w:type="dxa"/>
        <w:tblInd w:w="0" w:type="dxa"/>
        <w:tblCellMar>
          <w:top w:w="0" w:type="dxa"/>
          <w:left w:w="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D3081E" w:rsidRPr="00C2149B" w:rsidTr="00D3081E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</w:p>
          <w:p w:rsidR="00D3081E" w:rsidRPr="00C2149B" w:rsidRDefault="00D3081E" w:rsidP="00D3081E">
            <w:pPr>
              <w:ind w:right="109"/>
              <w:jc w:val="right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N°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AÑO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57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COMPETENCIA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right="3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LUGAR    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4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OBSERVACION*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1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2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3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4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5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4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6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</w:tbl>
    <w:p w:rsidR="00C2149B" w:rsidRPr="00C2149B" w:rsidRDefault="00C2149B" w:rsidP="00C2149B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 xml:space="preserve">ESCOLAR  </w:t>
      </w:r>
      <w:r w:rsidRPr="00C2149B">
        <w:rPr>
          <w:rFonts w:ascii="Acta Display Book" w:hAnsi="Acta Display Book"/>
          <w:b w:val="0"/>
          <w:i w:val="0"/>
        </w:rPr>
        <w:t xml:space="preserve"> </w:t>
      </w:r>
    </w:p>
    <w:p w:rsidR="00C2149B" w:rsidRPr="00C2149B" w:rsidRDefault="00C2149B" w:rsidP="00D3081E">
      <w:pPr>
        <w:spacing w:after="0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  <w:sz w:val="26"/>
        </w:rPr>
        <w:t xml:space="preserve"> </w:t>
      </w:r>
      <w:r w:rsidR="00D3081E">
        <w:rPr>
          <w:rFonts w:ascii="Acta Display Book" w:eastAsia="Calibri" w:hAnsi="Acta Display Book" w:cs="Calibri"/>
          <w:i/>
          <w:sz w:val="17"/>
        </w:rPr>
        <w:t xml:space="preserve">*SEÑALAR SI FUE   TITULAR / </w:t>
      </w:r>
      <w:r w:rsidRPr="00C2149B">
        <w:rPr>
          <w:rFonts w:ascii="Acta Display Book" w:eastAsia="Calibri" w:hAnsi="Acta Display Book" w:cs="Calibri"/>
          <w:i/>
          <w:sz w:val="17"/>
        </w:rPr>
        <w:t xml:space="preserve">SUPLENTE      </w:t>
      </w:r>
      <w:r w:rsidRPr="00C2149B">
        <w:rPr>
          <w:rFonts w:ascii="Acta Display Book" w:eastAsia="Calibri" w:hAnsi="Acta Display Book" w:cs="Calibri"/>
          <w:sz w:val="17"/>
        </w:rPr>
        <w:t xml:space="preserve"> </w:t>
      </w:r>
    </w:p>
    <w:p w:rsidR="00C2149B" w:rsidRPr="00C2149B" w:rsidRDefault="00C2149B" w:rsidP="00C2149B">
      <w:pPr>
        <w:spacing w:after="26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</w:rPr>
        <w:t xml:space="preserve"> </w:t>
      </w:r>
    </w:p>
    <w:p w:rsidR="00D3081E" w:rsidRPr="00C2149B" w:rsidRDefault="00D3081E" w:rsidP="00D3081E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>NACIONAL (</w:t>
      </w:r>
      <w:r w:rsidR="00C2149B" w:rsidRPr="00C2149B">
        <w:rPr>
          <w:rFonts w:ascii="Acta Display Book" w:hAnsi="Acta Display Book"/>
        </w:rPr>
        <w:t>COMPETENCIAS FEDERADAS O</w:t>
      </w:r>
      <w:r>
        <w:rPr>
          <w:rFonts w:ascii="Acta Display Book" w:hAnsi="Acta Display Book"/>
        </w:rPr>
        <w:t xml:space="preserve"> </w:t>
      </w:r>
      <w:r w:rsidR="00C2149B" w:rsidRPr="00C2149B">
        <w:rPr>
          <w:rFonts w:ascii="Acta Display Book" w:hAnsi="Acta Display Book"/>
        </w:rPr>
        <w:t xml:space="preserve">DE CLUBES) </w:t>
      </w:r>
      <w:r w:rsidR="00C2149B" w:rsidRPr="00C2149B">
        <w:rPr>
          <w:rFonts w:ascii="Acta Display Book" w:hAnsi="Acta Display Book"/>
          <w:b w:val="0"/>
        </w:rPr>
        <w:t xml:space="preserve"> </w:t>
      </w:r>
      <w:r w:rsidR="00C2149B" w:rsidRPr="00C2149B">
        <w:rPr>
          <w:rFonts w:ascii="Acta Display Book" w:eastAsia="Times New Roman" w:hAnsi="Acta Display Book" w:cs="Times New Roman"/>
          <w:sz w:val="26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0"/>
        <w:tblW w:w="9885" w:type="dxa"/>
        <w:tblInd w:w="0" w:type="dxa"/>
        <w:tblCellMar>
          <w:top w:w="0" w:type="dxa"/>
          <w:left w:w="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D3081E" w:rsidRPr="00C2149B" w:rsidTr="00D3081E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</w:p>
          <w:p w:rsidR="00D3081E" w:rsidRPr="00C2149B" w:rsidRDefault="00D3081E" w:rsidP="00D3081E">
            <w:pPr>
              <w:ind w:right="109"/>
              <w:jc w:val="right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N°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AÑO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57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COMPETENCIA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right="3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LUGAR    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4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OBSERVACION*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1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2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3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4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5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4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6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</w:tbl>
    <w:p w:rsidR="00D3081E" w:rsidRDefault="00D3081E" w:rsidP="00C2149B">
      <w:pPr>
        <w:spacing w:after="12"/>
        <w:ind w:left="631" w:right="5893" w:hanging="10"/>
        <w:rPr>
          <w:rFonts w:ascii="Acta Display Book" w:eastAsia="Calibri" w:hAnsi="Acta Display Book" w:cs="Calibri"/>
          <w:i/>
          <w:sz w:val="17"/>
        </w:rPr>
      </w:pPr>
    </w:p>
    <w:p w:rsidR="00C2149B" w:rsidRPr="00C2149B" w:rsidRDefault="00D3081E" w:rsidP="00D3081E">
      <w:pPr>
        <w:tabs>
          <w:tab w:val="left" w:pos="3686"/>
        </w:tabs>
        <w:spacing w:after="12"/>
        <w:ind w:left="10" w:right="5152" w:hanging="10"/>
        <w:rPr>
          <w:rFonts w:ascii="Acta Display Book" w:hAnsi="Acta Display Book"/>
        </w:rPr>
      </w:pPr>
      <w:r>
        <w:rPr>
          <w:rFonts w:ascii="Acta Display Book" w:eastAsia="Calibri" w:hAnsi="Acta Display Book" w:cs="Calibri"/>
          <w:i/>
          <w:sz w:val="17"/>
        </w:rPr>
        <w:t>*</w:t>
      </w:r>
      <w:proofErr w:type="gramStart"/>
      <w:r>
        <w:rPr>
          <w:rFonts w:ascii="Acta Display Book" w:eastAsia="Calibri" w:hAnsi="Acta Display Book" w:cs="Calibri"/>
          <w:i/>
          <w:sz w:val="17"/>
        </w:rPr>
        <w:t>SEÑALAR  SI</w:t>
      </w:r>
      <w:proofErr w:type="gramEnd"/>
      <w:r>
        <w:rPr>
          <w:rFonts w:ascii="Acta Display Book" w:eastAsia="Calibri" w:hAnsi="Acta Display Book" w:cs="Calibri"/>
          <w:i/>
          <w:sz w:val="17"/>
        </w:rPr>
        <w:t xml:space="preserve"> FUE </w:t>
      </w:r>
      <w:r w:rsidR="00C2149B" w:rsidRPr="00C2149B">
        <w:rPr>
          <w:rFonts w:ascii="Acta Display Book" w:eastAsia="Calibri" w:hAnsi="Acta Display Book" w:cs="Calibri"/>
          <w:i/>
          <w:sz w:val="17"/>
        </w:rPr>
        <w:t xml:space="preserve"> TITULAR </w:t>
      </w:r>
      <w:r>
        <w:rPr>
          <w:rFonts w:ascii="Acta Display Book" w:eastAsia="Calibri" w:hAnsi="Acta Display Book" w:cs="Calibri"/>
          <w:i/>
          <w:sz w:val="17"/>
        </w:rPr>
        <w:t>/</w:t>
      </w:r>
      <w:r w:rsidR="00C2149B" w:rsidRPr="00C2149B">
        <w:rPr>
          <w:rFonts w:ascii="Acta Display Book" w:eastAsia="Calibri" w:hAnsi="Acta Display Book" w:cs="Calibri"/>
          <w:i/>
          <w:sz w:val="17"/>
        </w:rPr>
        <w:t xml:space="preserve">SUPLENTE      </w:t>
      </w:r>
      <w:r w:rsidR="00C2149B" w:rsidRPr="00C2149B">
        <w:rPr>
          <w:rFonts w:ascii="Acta Display Book" w:eastAsia="Calibri" w:hAnsi="Acta Display Book" w:cs="Calibri"/>
          <w:sz w:val="17"/>
        </w:rPr>
        <w:t xml:space="preserve"> </w:t>
      </w:r>
    </w:p>
    <w:p w:rsidR="00C2149B" w:rsidRPr="00C2149B" w:rsidRDefault="00C2149B" w:rsidP="00D3081E">
      <w:pPr>
        <w:spacing w:after="36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</w:rPr>
        <w:lastRenderedPageBreak/>
        <w:t xml:space="preserve"> </w:t>
      </w:r>
    </w:p>
    <w:p w:rsidR="00D3081E" w:rsidRPr="00C2149B" w:rsidRDefault="00C2149B" w:rsidP="00FE5C91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 xml:space="preserve">INTERNACIONAL  </w:t>
      </w:r>
      <w:r w:rsidRPr="00C2149B">
        <w:rPr>
          <w:rFonts w:ascii="Acta Display Book" w:hAnsi="Acta Display Book"/>
          <w:b w:val="0"/>
          <w:i w:val="0"/>
        </w:rPr>
        <w:t xml:space="preserve"> </w:t>
      </w:r>
      <w:r w:rsidRPr="00C2149B">
        <w:rPr>
          <w:rFonts w:ascii="Acta Display Book" w:eastAsia="Times New Roman" w:hAnsi="Acta Display Book" w:cs="Times New Roman"/>
          <w:sz w:val="26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0"/>
        <w:tblW w:w="9885" w:type="dxa"/>
        <w:tblInd w:w="0" w:type="dxa"/>
        <w:tblCellMar>
          <w:top w:w="0" w:type="dxa"/>
          <w:left w:w="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D3081E" w:rsidRPr="00C2149B" w:rsidTr="00AD2EBC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</w:p>
          <w:p w:rsidR="00D3081E" w:rsidRPr="00C2149B" w:rsidRDefault="00D3081E" w:rsidP="00AD2EBC">
            <w:pPr>
              <w:ind w:right="109"/>
              <w:jc w:val="right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N°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6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AÑO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57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COMPETENCIA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right="3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LUGAR    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64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OBSERVACION*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1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2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3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4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5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4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6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</w:tbl>
    <w:p w:rsidR="00C2149B" w:rsidRPr="00C2149B" w:rsidRDefault="00C2149B" w:rsidP="00C2149B">
      <w:pPr>
        <w:spacing w:after="0"/>
        <w:rPr>
          <w:rFonts w:ascii="Acta Display Book" w:hAnsi="Acta Display Book"/>
        </w:rPr>
      </w:pPr>
    </w:p>
    <w:p w:rsidR="00C2149B" w:rsidRDefault="00D3081E" w:rsidP="00C2149B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 xml:space="preserve">OTROS </w:t>
      </w:r>
    </w:p>
    <w:p w:rsidR="00D3081E" w:rsidRPr="00D3081E" w:rsidRDefault="00D3081E" w:rsidP="00D3081E">
      <w:pPr>
        <w:rPr>
          <w:rFonts w:ascii="Acta Display Book" w:hAnsi="Acta Display Book"/>
          <w:sz w:val="24"/>
          <w:lang w:eastAsia="es-CL"/>
        </w:rPr>
      </w:pPr>
      <w:r w:rsidRPr="00D3081E">
        <w:rPr>
          <w:rFonts w:ascii="Acta Display Book" w:hAnsi="Acta Display Book"/>
          <w:sz w:val="24"/>
          <w:lang w:eastAsia="es-CL"/>
        </w:rPr>
        <w:t>Descríbenos tu perfil como deportista que puede representar a la UAH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081E" w:rsidTr="00D3081E">
        <w:tc>
          <w:tcPr>
            <w:tcW w:w="8828" w:type="dxa"/>
          </w:tcPr>
          <w:p w:rsidR="00D3081E" w:rsidRDefault="00C2149B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  <w:r w:rsidRPr="00C2149B">
              <w:rPr>
                <w:rFonts w:ascii="Acta Display Book" w:eastAsia="Times New Roman" w:hAnsi="Acta Display Book" w:cs="Times New Roman"/>
                <w:sz w:val="26"/>
              </w:rPr>
              <w:t xml:space="preserve"> </w:t>
            </w: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</w:tc>
      </w:tr>
    </w:tbl>
    <w:p w:rsidR="00D3081E" w:rsidRDefault="00D3081E" w:rsidP="00C2149B">
      <w:pPr>
        <w:spacing w:after="0"/>
        <w:rPr>
          <w:rFonts w:ascii="Acta Display Book" w:eastAsia="Times New Roman" w:hAnsi="Acta Display Book" w:cs="Times New Roman"/>
          <w:sz w:val="26"/>
        </w:rPr>
      </w:pPr>
    </w:p>
    <w:p w:rsidR="00FE5C91" w:rsidRDefault="00FE5C91" w:rsidP="00C2149B">
      <w:pPr>
        <w:spacing w:after="0"/>
        <w:rPr>
          <w:rFonts w:ascii="Acta Display Book" w:eastAsia="Times New Roman" w:hAnsi="Acta Display Book" w:cs="Times New Roman"/>
          <w:sz w:val="26"/>
        </w:rPr>
      </w:pPr>
    </w:p>
    <w:p w:rsidR="00FE5C91" w:rsidRDefault="00FE5C91" w:rsidP="00C2149B">
      <w:pPr>
        <w:spacing w:after="0"/>
        <w:rPr>
          <w:rFonts w:ascii="Acta Display Book" w:eastAsia="Times New Roman" w:hAnsi="Acta Display Book" w:cs="Times New Roman"/>
          <w:sz w:val="26"/>
        </w:rPr>
      </w:pPr>
    </w:p>
    <w:p w:rsidR="00D3081E" w:rsidRDefault="00FE5C91" w:rsidP="00FE5C91">
      <w:pPr>
        <w:spacing w:after="0"/>
        <w:jc w:val="center"/>
        <w:rPr>
          <w:rFonts w:ascii="Acta Display Book" w:eastAsia="Times New Roman" w:hAnsi="Acta Display Book" w:cs="Times New Roman"/>
          <w:sz w:val="26"/>
        </w:rPr>
      </w:pPr>
      <w:r>
        <w:rPr>
          <w:rFonts w:ascii="Acta Display Book" w:eastAsia="Times New Roman" w:hAnsi="Acta Display Book" w:cs="Times New Roman"/>
          <w:sz w:val="26"/>
        </w:rPr>
        <w:t>__________________________</w:t>
      </w:r>
    </w:p>
    <w:p w:rsidR="00D3081E" w:rsidRPr="00C2149B" w:rsidRDefault="00D3081E" w:rsidP="00FE5C91">
      <w:pPr>
        <w:spacing w:after="0"/>
        <w:jc w:val="center"/>
        <w:rPr>
          <w:rFonts w:ascii="Acta Display Book" w:hAnsi="Acta Display Book"/>
        </w:rPr>
      </w:pPr>
      <w:r>
        <w:rPr>
          <w:rFonts w:ascii="Acta Display Book" w:hAnsi="Acta Display Book"/>
        </w:rPr>
        <w:t>FIRMA DEL POSTULANTE</w:t>
      </w:r>
    </w:p>
    <w:sectPr w:rsidR="00D3081E" w:rsidRPr="00C2149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9E" w:rsidRDefault="002D4A9E" w:rsidP="002D4A9E">
      <w:pPr>
        <w:spacing w:after="0" w:line="240" w:lineRule="auto"/>
      </w:pPr>
      <w:r>
        <w:separator/>
      </w:r>
    </w:p>
  </w:endnote>
  <w:endnote w:type="continuationSeparator" w:id="0">
    <w:p w:rsidR="002D4A9E" w:rsidRDefault="002D4A9E" w:rsidP="002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cta Display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91" w:rsidRDefault="00FE5C91" w:rsidP="00FE5C91">
    <w:pPr>
      <w:pStyle w:val="Default"/>
    </w:pPr>
  </w:p>
  <w:p w:rsidR="00FE5C91" w:rsidRDefault="00FE5C91" w:rsidP="00FE5C91">
    <w:pPr>
      <w:pStyle w:val="Piedepgina"/>
      <w:jc w:val="center"/>
    </w:pPr>
    <w:r>
      <w:rPr>
        <w:sz w:val="21"/>
        <w:szCs w:val="21"/>
      </w:rPr>
      <w:t xml:space="preserve">Mayor información </w:t>
    </w:r>
    <w:r>
      <w:rPr>
        <w:sz w:val="21"/>
        <w:szCs w:val="21"/>
      </w:rPr>
      <w:t>deportesdae</w:t>
    </w:r>
    <w:r>
      <w:rPr>
        <w:sz w:val="21"/>
        <w:szCs w:val="21"/>
      </w:rPr>
      <w:t xml:space="preserve">@uahurtado.cl / Fono </w:t>
    </w:r>
    <w:r>
      <w:rPr>
        <w:sz w:val="21"/>
        <w:szCs w:val="21"/>
      </w:rPr>
      <w:t>22</w:t>
    </w:r>
    <w:r>
      <w:rPr>
        <w:sz w:val="21"/>
        <w:szCs w:val="21"/>
      </w:rPr>
      <w:t xml:space="preserve">889 73 84 – </w:t>
    </w:r>
    <w:r>
      <w:rPr>
        <w:sz w:val="21"/>
        <w:szCs w:val="21"/>
      </w:rPr>
      <w:t>22</w:t>
    </w:r>
    <w:r>
      <w:rPr>
        <w:sz w:val="21"/>
        <w:szCs w:val="21"/>
      </w:rPr>
      <w:t>889 7</w:t>
    </w:r>
    <w:r>
      <w:rPr>
        <w:sz w:val="21"/>
        <w:szCs w:val="21"/>
      </w:rPr>
      <w:t>6</w:t>
    </w:r>
    <w:r>
      <w:rPr>
        <w:sz w:val="21"/>
        <w:szCs w:val="21"/>
      </w:rPr>
      <w:t xml:space="preserve"> </w:t>
    </w:r>
    <w:r>
      <w:rPr>
        <w:sz w:val="21"/>
        <w:szCs w:val="21"/>
      </w:rPr>
      <w:t>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9E" w:rsidRDefault="002D4A9E" w:rsidP="002D4A9E">
      <w:pPr>
        <w:spacing w:after="0" w:line="240" w:lineRule="auto"/>
      </w:pPr>
      <w:r>
        <w:separator/>
      </w:r>
    </w:p>
  </w:footnote>
  <w:footnote w:type="continuationSeparator" w:id="0">
    <w:p w:rsidR="002D4A9E" w:rsidRDefault="002D4A9E" w:rsidP="002D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Encabezado"/>
    </w:pPr>
    <w:r w:rsidRPr="007C6211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777FFD6" wp14:editId="119E84EB">
          <wp:simplePos x="0" y="0"/>
          <wp:positionH relativeFrom="column">
            <wp:posOffset>4272915</wp:posOffset>
          </wp:positionH>
          <wp:positionV relativeFrom="paragraph">
            <wp:posOffset>-172720</wp:posOffset>
          </wp:positionV>
          <wp:extent cx="1984133" cy="495300"/>
          <wp:effectExtent l="0" t="0" r="0" b="0"/>
          <wp:wrapNone/>
          <wp:docPr id="200" name="Imagen 200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13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6211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41915E" wp14:editId="1E72A754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638300" cy="634713"/>
          <wp:effectExtent l="0" t="0" r="0" b="0"/>
          <wp:wrapNone/>
          <wp:docPr id="199" name="Imagen 199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2809"/>
    <w:multiLevelType w:val="hybridMultilevel"/>
    <w:tmpl w:val="BA06212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824E2"/>
    <w:multiLevelType w:val="hybridMultilevel"/>
    <w:tmpl w:val="40682898"/>
    <w:lvl w:ilvl="0" w:tplc="C1C08014">
      <w:start w:val="1"/>
      <w:numFmt w:val="upperRoman"/>
      <w:lvlText w:val="%1."/>
      <w:lvlJc w:val="left"/>
      <w:pPr>
        <w:ind w:left="1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AE698">
      <w:start w:val="1"/>
      <w:numFmt w:val="lowerLetter"/>
      <w:lvlText w:val="%2"/>
      <w:lvlJc w:val="left"/>
      <w:pPr>
        <w:ind w:left="1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21684">
      <w:start w:val="1"/>
      <w:numFmt w:val="lowerRoman"/>
      <w:lvlText w:val="%3"/>
      <w:lvlJc w:val="left"/>
      <w:pPr>
        <w:ind w:left="2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80606">
      <w:start w:val="1"/>
      <w:numFmt w:val="decimal"/>
      <w:lvlText w:val="%4"/>
      <w:lvlJc w:val="left"/>
      <w:pPr>
        <w:ind w:left="3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2D592">
      <w:start w:val="1"/>
      <w:numFmt w:val="lowerLetter"/>
      <w:lvlText w:val="%5"/>
      <w:lvlJc w:val="left"/>
      <w:pPr>
        <w:ind w:left="4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41EC6">
      <w:start w:val="1"/>
      <w:numFmt w:val="lowerRoman"/>
      <w:lvlText w:val="%6"/>
      <w:lvlJc w:val="left"/>
      <w:pPr>
        <w:ind w:left="4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6E642">
      <w:start w:val="1"/>
      <w:numFmt w:val="decimal"/>
      <w:lvlText w:val="%7"/>
      <w:lvlJc w:val="left"/>
      <w:pPr>
        <w:ind w:left="5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CA8DC">
      <w:start w:val="1"/>
      <w:numFmt w:val="lowerLetter"/>
      <w:lvlText w:val="%8"/>
      <w:lvlJc w:val="left"/>
      <w:pPr>
        <w:ind w:left="6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C4494">
      <w:start w:val="1"/>
      <w:numFmt w:val="lowerRoman"/>
      <w:lvlText w:val="%9"/>
      <w:lvlJc w:val="left"/>
      <w:pPr>
        <w:ind w:left="6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9E"/>
    <w:rsid w:val="002D4A9E"/>
    <w:rsid w:val="003F47AA"/>
    <w:rsid w:val="00730110"/>
    <w:rsid w:val="00C2149B"/>
    <w:rsid w:val="00C62934"/>
    <w:rsid w:val="00D3081E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1316"/>
  <w15:chartTrackingRefBased/>
  <w15:docId w15:val="{E590893B-4F78-4725-B01F-9790AA2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1E"/>
  </w:style>
  <w:style w:type="paragraph" w:styleId="Ttulo1">
    <w:name w:val="heading 1"/>
    <w:next w:val="Normal"/>
    <w:link w:val="Ttulo1Car"/>
    <w:uiPriority w:val="9"/>
    <w:unhideWhenUsed/>
    <w:qFormat/>
    <w:rsid w:val="00C2149B"/>
    <w:pPr>
      <w:keepNext/>
      <w:keepLines/>
      <w:spacing w:after="0"/>
      <w:ind w:left="646" w:hanging="10"/>
      <w:outlineLvl w:val="0"/>
    </w:pPr>
    <w:rPr>
      <w:rFonts w:ascii="Calibri" w:eastAsia="Calibri" w:hAnsi="Calibri" w:cs="Calibri"/>
      <w:b/>
      <w:i/>
      <w:color w:val="000000"/>
      <w:sz w:val="2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4A9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A9E"/>
  </w:style>
  <w:style w:type="paragraph" w:styleId="Piedepgina">
    <w:name w:val="footer"/>
    <w:basedOn w:val="Normal"/>
    <w:link w:val="Piedepgina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A9E"/>
  </w:style>
  <w:style w:type="character" w:customStyle="1" w:styleId="Ttulo1Car">
    <w:name w:val="Título 1 Car"/>
    <w:basedOn w:val="Fuentedeprrafopredeter"/>
    <w:link w:val="Ttulo1"/>
    <w:uiPriority w:val="9"/>
    <w:rsid w:val="00C2149B"/>
    <w:rPr>
      <w:rFonts w:ascii="Calibri" w:eastAsia="Calibri" w:hAnsi="Calibri" w:cs="Calibri"/>
      <w:b/>
      <w:i/>
      <w:color w:val="000000"/>
      <w:sz w:val="28"/>
      <w:lang w:eastAsia="es-CL"/>
    </w:rPr>
  </w:style>
  <w:style w:type="table" w:customStyle="1" w:styleId="TableGrid">
    <w:name w:val="TableGrid"/>
    <w:rsid w:val="00C2149B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E5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CLAUDIO ANDRES BASILIO FARIAS</cp:lastModifiedBy>
  <cp:revision>2</cp:revision>
  <dcterms:created xsi:type="dcterms:W3CDTF">2019-12-06T17:03:00Z</dcterms:created>
  <dcterms:modified xsi:type="dcterms:W3CDTF">2019-12-06T17:03:00Z</dcterms:modified>
</cp:coreProperties>
</file>